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before="100" w:beforeAutospacing="1" w:line="360" w:lineRule="auto"/>
        <w:jc w:val="both"/>
        <w:rPr>
          <w:rFonts w:ascii="Dubai" w:hAnsi="Dubai" w:cs="Dubai"/>
          <w:sz w:val="28"/>
          <w:szCs w:val="28"/>
          <w:lang w:bidi="ar-AE"/>
        </w:rPr>
      </w:pPr>
      <w:r>
        <w:rPr>
          <w:rFonts w:ascii="Dubai" w:hAnsi="Dubai" w:cs="Dubai"/>
          <w:sz w:val="28"/>
          <w:szCs w:val="28"/>
        </w:rPr>
        <w:drawing>
          <wp:anchor distT="0" distB="0" distL="114300" distR="114300" simplePos="0" relativeHeight="251663360" behindDoc="1" locked="0" layoutInCell="1" allowOverlap="1">
            <wp:simplePos x="0" y="0"/>
            <wp:positionH relativeFrom="column">
              <wp:posOffset>5641975</wp:posOffset>
            </wp:positionH>
            <wp:positionV relativeFrom="paragraph">
              <wp:posOffset>-254000</wp:posOffset>
            </wp:positionV>
            <wp:extent cx="980440" cy="939800"/>
            <wp:effectExtent l="0" t="0" r="0" b="0"/>
            <wp:wrapNone/>
            <wp:docPr id="3" name="Picture 3" descr="IMG_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3636"/>
                    <pic:cNvPicPr>
                      <a:picLocks noChangeAspect="1"/>
                    </pic:cNvPicPr>
                  </pic:nvPicPr>
                  <pic:blipFill>
                    <a:blip r:embed="rId8"/>
                    <a:stretch>
                      <a:fillRect/>
                    </a:stretch>
                  </pic:blipFill>
                  <pic:spPr>
                    <a:xfrm>
                      <a:off x="6082665" y="395605"/>
                      <a:ext cx="980440" cy="939800"/>
                    </a:xfrm>
                    <a:prstGeom prst="rect">
                      <a:avLst/>
                    </a:prstGeom>
                    <a:noFill/>
                    <a:ln w="9525">
                      <a:noFill/>
                    </a:ln>
                  </pic:spPr>
                </pic:pic>
              </a:graphicData>
            </a:graphic>
          </wp:anchor>
        </w:drawing>
      </w:r>
      <w:r>
        <w:rPr>
          <w:rFonts w:ascii="Dubai" w:hAnsi="Dubai" w:cs="Dubai"/>
          <w:sz w:val="28"/>
          <w:szCs w:val="28"/>
          <w:lang w:eastAsia="en-US"/>
        </w:rPr>
        <w:drawing>
          <wp:anchor distT="0" distB="0" distL="114300" distR="114300" simplePos="0" relativeHeight="251658240" behindDoc="1" locked="0" layoutInCell="1" allowOverlap="1">
            <wp:simplePos x="0" y="0"/>
            <wp:positionH relativeFrom="column">
              <wp:posOffset>73660</wp:posOffset>
            </wp:positionH>
            <wp:positionV relativeFrom="paragraph">
              <wp:posOffset>-187325</wp:posOffset>
            </wp:positionV>
            <wp:extent cx="869315" cy="951865"/>
            <wp:effectExtent l="0" t="0" r="7620" b="1270"/>
            <wp:wrapNone/>
            <wp:docPr id="1" name="Picture 1" descr="C:\Users\mog.aissa\AppData\Local\Microsoft\Windows\INetCache\Content.Word\Government_of_Dub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og.aissa\AppData\Local\Microsoft\Windows\INetCache\Content.Word\Government_of_Duba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9183" cy="951736"/>
                    </a:xfrm>
                    <a:prstGeom prst="rect">
                      <a:avLst/>
                    </a:prstGeom>
                    <a:noFill/>
                    <a:ln>
                      <a:noFill/>
                    </a:ln>
                  </pic:spPr>
                </pic:pic>
              </a:graphicData>
            </a:graphic>
          </wp:anchor>
        </w:drawing>
      </w:r>
      <w:r>
        <w:rPr>
          <w:rFonts w:ascii="Dubai" w:hAnsi="Dubai" w:cs="Dubai"/>
          <w:color w:val="000000"/>
          <w:sz w:val="28"/>
          <w:szCs w:val="28"/>
          <w:lang w:eastAsia="en-US"/>
        </w:rPr>
        <mc:AlternateContent>
          <mc:Choice Requires="wps">
            <w:drawing>
              <wp:anchor distT="0" distB="0" distL="114300" distR="114300" simplePos="0" relativeHeight="251657216" behindDoc="1" locked="0" layoutInCell="1" allowOverlap="1">
                <wp:simplePos x="0" y="0"/>
                <wp:positionH relativeFrom="margin">
                  <wp:posOffset>1790700</wp:posOffset>
                </wp:positionH>
                <wp:positionV relativeFrom="paragraph">
                  <wp:posOffset>66675</wp:posOffset>
                </wp:positionV>
                <wp:extent cx="2783840" cy="763905"/>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2783840" cy="763905"/>
                        </a:xfrm>
                        <a:prstGeom prst="rect">
                          <a:avLst/>
                        </a:prstGeom>
                        <a:noFill/>
                        <a:ln>
                          <a:noFill/>
                        </a:ln>
                      </wps:spPr>
                      <wps:txbx>
                        <w:txbxContent>
                          <w:p>
                            <w:pPr>
                              <w:pStyle w:val="53"/>
                              <w:tabs>
                                <w:tab w:val="right" w:pos="9334"/>
                              </w:tabs>
                              <w:spacing w:line="360" w:lineRule="auto"/>
                              <w:jc w:val="center"/>
                              <w:rPr>
                                <w:rFonts w:ascii="Dubai" w:hAnsi="Dubai" w:cs="Times New Roman"/>
                                <w:b/>
                                <w:bCs/>
                                <w:color w:val="000000" w:themeColor="text1"/>
                                <w:sz w:val="24"/>
                                <w:szCs w:val="24"/>
                                <w:lang w:bidi="ar-AE"/>
                                <w14:textFill>
                                  <w14:solidFill>
                                    <w14:schemeClr w14:val="tx1"/>
                                  </w14:solidFill>
                                </w14:textFill>
                              </w:rPr>
                            </w:pPr>
                            <w:r>
                              <w:rPr>
                                <w:rFonts w:ascii="Dubai" w:hAnsi="Dubai" w:cs="Times New Roman"/>
                                <w:b/>
                                <w:bCs/>
                                <w:color w:val="000000" w:themeColor="text1"/>
                                <w:sz w:val="24"/>
                                <w:szCs w:val="24"/>
                                <w:lang w:bidi="ar-AE"/>
                                <w14:textFill>
                                  <w14:solidFill>
                                    <w14:schemeClr w14:val="tx1"/>
                                  </w14:solidFill>
                                </w14:textFill>
                              </w:rPr>
                              <w:t xml:space="preserve">الإدارة العامة </w:t>
                            </w:r>
                            <w:r>
                              <w:rPr>
                                <w:rFonts w:hint="cs" w:ascii="Dubai" w:hAnsi="Dubai" w:cs="Times New Roman"/>
                                <w:b/>
                                <w:bCs/>
                                <w:color w:val="000000" w:themeColor="text1"/>
                                <w:sz w:val="24"/>
                                <w:szCs w:val="24"/>
                                <w:lang w:bidi="ar-AE"/>
                                <w14:textFill>
                                  <w14:solidFill>
                                    <w14:schemeClr w14:val="tx1"/>
                                  </w14:solidFill>
                                </w14:textFill>
                              </w:rPr>
                              <w:t>لإسعاد المجتمع</w:t>
                            </w:r>
                          </w:p>
                          <w:p>
                            <w:pPr>
                              <w:spacing w:line="276" w:lineRule="auto"/>
                              <w:jc w:val="center"/>
                              <w:rPr>
                                <w:rFonts w:ascii="Dubai" w:hAnsi="Dubai" w:cs="Times New Roman"/>
                                <w:b/>
                                <w:bCs/>
                                <w:color w:val="FF0000"/>
                                <w:lang w:bidi="ar-AE"/>
                              </w:rPr>
                            </w:pPr>
                            <w:r>
                              <w:rPr>
                                <w:rFonts w:hint="cs" w:ascii="Dubai" w:hAnsi="Dubai" w:cs="Times New Roman"/>
                                <w:b/>
                                <w:bCs/>
                                <w:color w:val="FF0000"/>
                                <w:lang w:bidi="ar-AE"/>
                              </w:rPr>
                              <w:t>إدارة الإعلام الأمني</w:t>
                            </w:r>
                          </w:p>
                          <w:p>
                            <w:pPr>
                              <w:spacing w:line="276" w:lineRule="auto"/>
                              <w:jc w:val="center"/>
                              <w:rPr>
                                <w:rFonts w:ascii="Dubai" w:hAnsi="Dubai" w:cs="Times New Roman"/>
                                <w:b/>
                                <w:bCs/>
                                <w:color w:val="008656"/>
                                <w:sz w:val="26"/>
                                <w:szCs w:val="28"/>
                                <w:lang w:bidi="ar-AE"/>
                              </w:rPr>
                            </w:pPr>
                            <w:r>
                              <w:rPr>
                                <w:rFonts w:hint="cs" w:ascii="Dubai" w:hAnsi="Dubai" w:cs="Times New Roman"/>
                                <w:b/>
                                <w:bCs/>
                                <w:color w:val="008656"/>
                                <w:sz w:val="26"/>
                                <w:szCs w:val="28"/>
                                <w:lang w:bidi="ar-AE"/>
                              </w:rPr>
                              <w:t>#</w:t>
                            </w:r>
                            <w:r>
                              <w:rPr>
                                <w:rFonts w:hint="cs" w:ascii="Dubai" w:hAnsi="Dubai" w:cs="Times New Roman"/>
                                <w:b/>
                                <w:bCs/>
                                <w:color w:val="008656"/>
                                <w:sz w:val="26"/>
                                <w:szCs w:val="28"/>
                                <w:lang w:bidi="ar-AE"/>
                              </w:rPr>
                              <w:t>أمنكم - سعادتنا</w:t>
                            </w:r>
                          </w:p>
                          <w:p>
                            <w:pPr>
                              <w:jc w:val="center"/>
                              <w:rPr>
                                <w:rFonts w:ascii="Dubai" w:hAnsi="Dubai" w:cs="Times New Roman"/>
                                <w:b/>
                                <w:bCs/>
                                <w:color w:val="008656"/>
                                <w:sz w:val="26"/>
                                <w:szCs w:val="28"/>
                                <w:lang w:bidi="ar-AE"/>
                              </w:rPr>
                            </w:pPr>
                          </w:p>
                          <w:p>
                            <w:pPr>
                              <w:jc w:val="center"/>
                              <w:rPr>
                                <w:rFonts w:ascii="Dubai" w:hAnsi="Dubai" w:cs="Times New Roman"/>
                                <w:b/>
                                <w:bCs/>
                                <w:color w:val="00B050"/>
                                <w:sz w:val="30"/>
                                <w:szCs w:val="32"/>
                                <w:lang w:bidi="ar-AE"/>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pt;margin-top:5.25pt;height:60.15pt;width:219.2pt;mso-position-horizontal-relative:margin;z-index:-251659264;mso-width-relative:page;mso-height-relative:page;" filled="f" stroked="f" coordsize="21600,21600" o:gfxdata="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tOes1wAAAAoBAAAPAAAAAAAAAAEAIAAAACIAAABkcnMvZG93bnJldi54bWxQSwECFAAUAAAACACH&#10;TuJAqSECyewBAADGAwAADgAAAAAAAAABACAAAAAmAQAAZHJzL2Uyb0RvYy54bWxQSwUGAAAAAAYA&#10;BgBZAQAAhAUAAAAA&#10;">
                <v:fill on="f" focussize="0,0"/>
                <v:stroke on="f"/>
                <v:imagedata o:title=""/>
                <o:lock v:ext="edit" aspectratio="f"/>
                <v:textbox>
                  <w:txbxContent>
                    <w:p>
                      <w:pPr>
                        <w:pStyle w:val="53"/>
                        <w:tabs>
                          <w:tab w:val="right" w:pos="9334"/>
                        </w:tabs>
                        <w:spacing w:line="360" w:lineRule="auto"/>
                        <w:jc w:val="center"/>
                        <w:rPr>
                          <w:rFonts w:ascii="Dubai" w:hAnsi="Dubai" w:cs="Times New Roman"/>
                          <w:b/>
                          <w:bCs/>
                          <w:color w:val="000000" w:themeColor="text1"/>
                          <w:sz w:val="24"/>
                          <w:szCs w:val="24"/>
                          <w:lang w:bidi="ar-AE"/>
                          <w14:textFill>
                            <w14:solidFill>
                              <w14:schemeClr w14:val="tx1"/>
                            </w14:solidFill>
                          </w14:textFill>
                        </w:rPr>
                      </w:pPr>
                      <w:r>
                        <w:rPr>
                          <w:rFonts w:ascii="Dubai" w:hAnsi="Dubai" w:cs="Times New Roman"/>
                          <w:b/>
                          <w:bCs/>
                          <w:color w:val="000000" w:themeColor="text1"/>
                          <w:sz w:val="24"/>
                          <w:szCs w:val="24"/>
                          <w:lang w:bidi="ar-AE"/>
                          <w14:textFill>
                            <w14:solidFill>
                              <w14:schemeClr w14:val="tx1"/>
                            </w14:solidFill>
                          </w14:textFill>
                        </w:rPr>
                        <w:t xml:space="preserve">الإدارة العامة </w:t>
                      </w:r>
                      <w:r>
                        <w:rPr>
                          <w:rFonts w:hint="cs" w:ascii="Dubai" w:hAnsi="Dubai" w:cs="Times New Roman"/>
                          <w:b/>
                          <w:bCs/>
                          <w:color w:val="000000" w:themeColor="text1"/>
                          <w:sz w:val="24"/>
                          <w:szCs w:val="24"/>
                          <w:lang w:bidi="ar-AE"/>
                          <w14:textFill>
                            <w14:solidFill>
                              <w14:schemeClr w14:val="tx1"/>
                            </w14:solidFill>
                          </w14:textFill>
                        </w:rPr>
                        <w:t>لإسعاد المجتمع</w:t>
                      </w:r>
                    </w:p>
                    <w:p>
                      <w:pPr>
                        <w:spacing w:line="276" w:lineRule="auto"/>
                        <w:jc w:val="center"/>
                        <w:rPr>
                          <w:rFonts w:ascii="Dubai" w:hAnsi="Dubai" w:cs="Times New Roman"/>
                          <w:b/>
                          <w:bCs/>
                          <w:color w:val="FF0000"/>
                          <w:lang w:bidi="ar-AE"/>
                        </w:rPr>
                      </w:pPr>
                      <w:r>
                        <w:rPr>
                          <w:rFonts w:hint="cs" w:ascii="Dubai" w:hAnsi="Dubai" w:cs="Times New Roman"/>
                          <w:b/>
                          <w:bCs/>
                          <w:color w:val="FF0000"/>
                          <w:lang w:bidi="ar-AE"/>
                        </w:rPr>
                        <w:t>إدارة الإعلام الأمني</w:t>
                      </w:r>
                    </w:p>
                    <w:p>
                      <w:pPr>
                        <w:spacing w:line="276" w:lineRule="auto"/>
                        <w:jc w:val="center"/>
                        <w:rPr>
                          <w:rFonts w:ascii="Dubai" w:hAnsi="Dubai" w:cs="Times New Roman"/>
                          <w:b/>
                          <w:bCs/>
                          <w:color w:val="008656"/>
                          <w:sz w:val="26"/>
                          <w:szCs w:val="28"/>
                          <w:lang w:bidi="ar-AE"/>
                        </w:rPr>
                      </w:pPr>
                      <w:r>
                        <w:rPr>
                          <w:rFonts w:hint="cs" w:ascii="Dubai" w:hAnsi="Dubai" w:cs="Times New Roman"/>
                          <w:b/>
                          <w:bCs/>
                          <w:color w:val="008656"/>
                          <w:sz w:val="26"/>
                          <w:szCs w:val="28"/>
                          <w:lang w:bidi="ar-AE"/>
                        </w:rPr>
                        <w:t>#</w:t>
                      </w:r>
                      <w:r>
                        <w:rPr>
                          <w:rFonts w:hint="cs" w:ascii="Dubai" w:hAnsi="Dubai" w:cs="Times New Roman"/>
                          <w:b/>
                          <w:bCs/>
                          <w:color w:val="008656"/>
                          <w:sz w:val="26"/>
                          <w:szCs w:val="28"/>
                          <w:lang w:bidi="ar-AE"/>
                        </w:rPr>
                        <w:t>أمنكم - سعادتنا</w:t>
                      </w:r>
                    </w:p>
                    <w:p>
                      <w:pPr>
                        <w:jc w:val="center"/>
                        <w:rPr>
                          <w:rFonts w:ascii="Dubai" w:hAnsi="Dubai" w:cs="Times New Roman"/>
                          <w:b/>
                          <w:bCs/>
                          <w:color w:val="008656"/>
                          <w:sz w:val="26"/>
                          <w:szCs w:val="28"/>
                          <w:lang w:bidi="ar-AE"/>
                        </w:rPr>
                      </w:pPr>
                    </w:p>
                    <w:p>
                      <w:pPr>
                        <w:jc w:val="center"/>
                        <w:rPr>
                          <w:rFonts w:ascii="Dubai" w:hAnsi="Dubai" w:cs="Times New Roman"/>
                          <w:b/>
                          <w:bCs/>
                          <w:color w:val="00B050"/>
                          <w:sz w:val="30"/>
                          <w:szCs w:val="32"/>
                          <w:lang w:bidi="ar-AE"/>
                        </w:rPr>
                      </w:pPr>
                    </w:p>
                  </w:txbxContent>
                </v:textbox>
              </v:shape>
            </w:pict>
          </mc:Fallback>
        </mc:AlternateContent>
      </w:r>
    </w:p>
    <w:p>
      <w:pPr>
        <w:pStyle w:val="53"/>
        <w:tabs>
          <w:tab w:val="right" w:pos="9334"/>
        </w:tabs>
        <w:spacing w:line="360" w:lineRule="auto"/>
        <w:jc w:val="both"/>
        <w:rPr>
          <w:rFonts w:ascii="Dubai" w:hAnsi="Dubai" w:cs="Dubai"/>
          <w:sz w:val="28"/>
          <w:szCs w:val="28"/>
          <w:lang w:bidi="ar-AE"/>
        </w:rPr>
      </w:pPr>
    </w:p>
    <w:p>
      <w:pPr>
        <w:pStyle w:val="53"/>
        <w:tabs>
          <w:tab w:val="right" w:pos="9334"/>
        </w:tabs>
        <w:spacing w:line="360" w:lineRule="auto"/>
        <w:jc w:val="both"/>
        <w:rPr>
          <w:rFonts w:ascii="Dubai" w:hAnsi="Dubai" w:cs="Dubai"/>
          <w:sz w:val="28"/>
          <w:szCs w:val="28"/>
          <w:lang w:bidi="ar-AE"/>
        </w:rPr>
      </w:pPr>
      <w:r>
        <w:rPr>
          <w:rFonts w:ascii="Dubai" w:hAnsi="Dubai" w:cs="Dubai"/>
          <w:sz w:val="28"/>
          <w:szCs w:val="28"/>
          <w:lang w:eastAsia="en-US"/>
        </w:rPr>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174625</wp:posOffset>
                </wp:positionV>
                <wp:extent cx="6477000" cy="0"/>
                <wp:effectExtent l="0" t="0" r="0" b="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ln>
                      </wps:spPr>
                      <wps:bodyPr/>
                    </wps:wsp>
                  </a:graphicData>
                </a:graphic>
              </wp:anchor>
            </w:drawing>
          </mc:Choice>
          <mc:Fallback>
            <w:pict>
              <v:line id="Line 2" o:spid="_x0000_s1026" o:spt="20" style="position:absolute;left:0pt;margin-left:2.1pt;margin-top:13.75pt;height:0pt;width:510pt;z-index:251656192;mso-width-relative:page;mso-height-relative:page;" filled="f" stroked="t" coordsize="21600,21600" o:gfxdata="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y8eg0gAAAAgBAAAPAAAAAAAAAAEAIAAAACIAAABkcnMvZG93bnJldi54bWxQSwECFAAUAAAACACH&#10;TuJAOZTL2bgBAABjAwAADgAAAAAAAAABACAAAAAhAQAAZHJzL2Uyb0RvYy54bWxQSwUGAAAAAAYA&#10;BgBZAQAASwUAAAAA&#10;">
                <v:fill on="f" focussize="0,0"/>
                <v:stroke weight="4.5pt" color="#000000" linestyle="thickThin" joinstyle="round"/>
                <v:imagedata o:title=""/>
                <o:lock v:ext="edit" aspectratio="f"/>
              </v:line>
            </w:pict>
          </mc:Fallback>
        </mc:AlternateContent>
      </w:r>
    </w:p>
    <w:p>
      <w:pPr>
        <w:spacing w:line="360" w:lineRule="auto"/>
        <w:jc w:val="both"/>
        <w:rPr>
          <w:rFonts w:eastAsia="Arial Unicode MS" w:asciiTheme="majorBidi" w:hAnsiTheme="majorBidi" w:cstheme="majorBidi"/>
          <w:sz w:val="40"/>
          <w:szCs w:val="40"/>
          <w:lang w:bidi="ar-AE"/>
        </w:rPr>
      </w:pPr>
      <w:r>
        <w:rPr>
          <w:rFonts w:hint="cs" w:eastAsia="Arial Unicode MS" w:asciiTheme="majorBidi" w:hAnsiTheme="majorBidi" w:cstheme="majorBidi"/>
          <w:sz w:val="40"/>
          <w:szCs w:val="40"/>
          <w:lang w:bidi="ar-SA"/>
        </w:rPr>
        <w:t>السبت:</w:t>
      </w:r>
      <w:r>
        <w:rPr>
          <w:rFonts w:eastAsia="Arial Unicode MS" w:asciiTheme="majorBidi" w:hAnsiTheme="majorBidi" w:cstheme="majorBidi"/>
          <w:sz w:val="40"/>
          <w:szCs w:val="40"/>
          <w:lang w:bidi="ar-AE"/>
        </w:rPr>
        <w:t>:</w:t>
      </w:r>
      <w:r>
        <w:rPr>
          <w:rFonts w:eastAsia="Arial Unicode MS" w:asciiTheme="majorBidi" w:hAnsiTheme="majorBidi" w:cstheme="majorBidi"/>
          <w:sz w:val="40"/>
          <w:szCs w:val="40"/>
          <w:lang w:val="en-US" w:bidi="ar-AE"/>
        </w:rPr>
        <w:t>16</w:t>
      </w:r>
      <w:r>
        <w:rPr>
          <w:rFonts w:hint="cs" w:eastAsia="Arial Unicode MS" w:asciiTheme="majorBidi" w:hAnsiTheme="majorBidi" w:cstheme="majorBidi"/>
          <w:sz w:val="40"/>
          <w:szCs w:val="40"/>
          <w:lang w:bidi="ar-AE"/>
        </w:rPr>
        <w:t>/11</w:t>
      </w:r>
      <w:r>
        <w:rPr>
          <w:rFonts w:eastAsia="Arial Unicode MS" w:asciiTheme="majorBidi" w:hAnsiTheme="majorBidi" w:cstheme="majorBidi"/>
          <w:sz w:val="40"/>
          <w:szCs w:val="40"/>
          <w:lang w:bidi="ar-AE"/>
        </w:rPr>
        <w:t>/</w:t>
      </w:r>
      <w:r>
        <w:rPr>
          <w:rFonts w:hint="cs" w:eastAsia="Arial Unicode MS" w:asciiTheme="majorBidi" w:hAnsiTheme="majorBidi" w:cstheme="majorBidi"/>
          <w:sz w:val="40"/>
          <w:szCs w:val="40"/>
          <w:lang w:bidi="ar-AE"/>
        </w:rPr>
        <w:t>2024</w:t>
      </w:r>
    </w:p>
    <w:p>
      <w:pPr>
        <w:spacing w:line="360" w:lineRule="auto"/>
        <w:jc w:val="center"/>
        <w:rPr>
          <w:rFonts w:hint="cs" w:cs="Times New Roman"/>
          <w:b w:val="0"/>
          <w:bCs w:val="0"/>
          <w:i w:val="0"/>
          <w:iCs w:val="0"/>
          <w:color w:val="000000"/>
          <w:sz w:val="44"/>
          <w:szCs w:val="44"/>
          <w:lang w:eastAsia="en-US" w:bidi="ar-AE"/>
        </w:rPr>
      </w:pPr>
    </w:p>
    <w:p>
      <w:pPr>
        <w:spacing w:line="360" w:lineRule="auto"/>
        <w:jc w:val="center"/>
        <w:rPr>
          <w:rFonts w:hint="eastAsia" w:cs="Times New Roman"/>
          <w:b/>
          <w:bCs/>
          <w:i w:val="0"/>
          <w:iCs w:val="0"/>
          <w:color w:val="000000"/>
          <w:sz w:val="44"/>
          <w:szCs w:val="44"/>
          <w:lang w:eastAsia="en-US" w:bidi="ar-AE"/>
        </w:rPr>
      </w:pPr>
      <w:r>
        <w:rPr>
          <w:rFonts w:hint="eastAsia" w:cs="Times New Roman"/>
          <w:b/>
          <w:bCs/>
          <w:i w:val="0"/>
          <w:iCs w:val="0"/>
          <w:color w:val="000000"/>
          <w:sz w:val="44"/>
          <w:szCs w:val="44"/>
          <w:lang w:eastAsia="en-US" w:bidi="ar-AE"/>
        </w:rPr>
        <w:t>شرطة دبي تُلقي القبض على "وليم بيريرا روجاتو" المطلوب في بلاده بقضايا احتيال عبر التلاعب بنتائج مباريات كرة القدم</w:t>
      </w:r>
    </w:p>
    <w:p>
      <w:pPr>
        <w:spacing w:line="360" w:lineRule="auto"/>
        <w:jc w:val="center"/>
        <w:rPr>
          <w:rFonts w:cs="Times New Roman"/>
          <w:lang w:eastAsia="en-US"/>
        </w:rPr>
      </w:pPr>
      <w:r>
        <w:rPr>
          <w:rFonts w:hint="cs" w:cs="Times New Roman"/>
          <w:color w:val="000000"/>
          <w:sz w:val="40"/>
          <w:szCs w:val="40"/>
          <w:lang w:eastAsia="en-US" w:bidi="ar-AE"/>
        </w:rPr>
        <w:t> </w:t>
      </w:r>
    </w:p>
    <w:p>
      <w:pPr>
        <w:spacing w:line="360" w:lineRule="auto"/>
        <w:jc w:val="both"/>
        <w:rPr>
          <w:rFonts w:cs="Times New Roman"/>
          <w:lang w:eastAsia="en-US"/>
        </w:rPr>
      </w:pPr>
      <w:r>
        <w:rPr>
          <w:rFonts w:hint="cs" w:cs="Times New Roman"/>
          <w:color w:val="000000"/>
          <w:sz w:val="40"/>
          <w:szCs w:val="40"/>
          <w:lang w:eastAsia="en-US" w:bidi="ar-AE"/>
        </w:rPr>
        <w:t>أ.ش.د: أخبار شر</w:t>
      </w:r>
      <w:r>
        <w:rPr>
          <w:rFonts w:hint="cs" w:cs="Times New Roman"/>
          <w:b w:val="0"/>
          <w:bCs w:val="0"/>
          <w:color w:val="000000"/>
          <w:sz w:val="40"/>
          <w:szCs w:val="40"/>
          <w:lang w:eastAsia="en-US" w:bidi="ar-AE"/>
        </w:rPr>
        <w:t>ط</w:t>
      </w:r>
      <w:r>
        <w:rPr>
          <w:rFonts w:hint="cs" w:cs="Times New Roman"/>
          <w:color w:val="000000"/>
          <w:sz w:val="40"/>
          <w:szCs w:val="40"/>
          <w:lang w:eastAsia="en-US" w:bidi="ar-AE"/>
        </w:rPr>
        <w:t>ة د</w:t>
      </w:r>
      <w:r>
        <w:rPr>
          <w:rFonts w:hint="cs" w:cs="Times New Roman"/>
          <w:color w:val="000000"/>
          <w:sz w:val="40"/>
          <w:szCs w:val="40"/>
          <w:lang w:eastAsia="en-US" w:bidi="ar-SA"/>
        </w:rPr>
        <w:t>بي :</w:t>
      </w:r>
    </w:p>
    <w:p>
      <w:pPr>
        <w:spacing w:line="360" w:lineRule="auto"/>
        <w:jc w:val="both"/>
        <w:rPr>
          <w:rFonts w:hint="eastAsia" w:cs="Times New Roman"/>
          <w:b/>
          <w:bCs/>
          <w:color w:val="000000"/>
          <w:sz w:val="40"/>
          <w:szCs w:val="40"/>
          <w:lang w:eastAsia="en-US" w:bidi="ar-AE"/>
        </w:rPr>
      </w:pPr>
    </w:p>
    <w:p>
      <w:pPr>
        <w:spacing w:line="360" w:lineRule="auto"/>
        <w:jc w:val="both"/>
        <w:rPr>
          <w:rFonts w:hint="eastAsia" w:cs="Times New Roman"/>
          <w:b w:val="0"/>
          <w:bCs w:val="0"/>
          <w:color w:val="000000"/>
          <w:sz w:val="40"/>
          <w:szCs w:val="40"/>
          <w:lang w:eastAsia="en-US" w:bidi="ar-AE"/>
        </w:rPr>
      </w:pPr>
      <w:bookmarkStart w:id="0" w:name="_GoBack"/>
      <w:r>
        <w:rPr>
          <w:rFonts w:hint="eastAsia" w:cs="Times New Roman"/>
          <w:b w:val="0"/>
          <w:bCs w:val="0"/>
          <w:color w:val="000000"/>
          <w:sz w:val="40"/>
          <w:szCs w:val="40"/>
          <w:lang w:eastAsia="en-US" w:bidi="ar-AE"/>
        </w:rPr>
        <w:t>ألقت القيادة العامة لشرطة دبي القبض على "وليم بيريرا روجاتو"، برازيلي الجنسية، المدرج على قوائم النشرة الحمراء لمنظمة الشرطة الدولية "الإنتربول"، لتورطه بعمليات احتيال في بلاده من خلال التلاعب بنتائج ﻣﺒﺎرﻳﺎت ﻛﺮة اﻟﻘﺪم واستغلالها في تحقيق ﻣﻜﺎﺳﺐ ﻏﻴﺮ ﻣﺸﺮوﻋﺔ عبر الرهانات التي يُجريها ﻋﻠﻰ ﻣﻮاﻗﻊ المُراهنات الرياضية الدولية.</w:t>
      </w:r>
    </w:p>
    <w:p>
      <w:pPr>
        <w:spacing w:line="360" w:lineRule="auto"/>
        <w:jc w:val="both"/>
        <w:rPr>
          <w:rFonts w:hint="eastAsia" w:cs="Times New Roman"/>
          <w:b w:val="0"/>
          <w:bCs w:val="0"/>
          <w:color w:val="000000"/>
          <w:sz w:val="40"/>
          <w:szCs w:val="40"/>
          <w:lang w:eastAsia="en-US" w:bidi="ar-AE"/>
        </w:rPr>
      </w:pPr>
    </w:p>
    <w:p>
      <w:pPr>
        <w:spacing w:line="360" w:lineRule="auto"/>
        <w:jc w:val="both"/>
        <w:rPr>
          <w:rFonts w:hint="eastAsia" w:cs="Times New Roman"/>
          <w:b w:val="0"/>
          <w:bCs w:val="0"/>
          <w:color w:val="000000"/>
          <w:sz w:val="40"/>
          <w:szCs w:val="40"/>
          <w:lang w:eastAsia="en-US" w:bidi="ar-AE"/>
        </w:rPr>
      </w:pPr>
      <w:r>
        <w:rPr>
          <w:rFonts w:hint="eastAsia" w:cs="Times New Roman"/>
          <w:b w:val="0"/>
          <w:bCs w:val="0"/>
          <w:color w:val="000000"/>
          <w:sz w:val="40"/>
          <w:szCs w:val="40"/>
          <w:lang w:eastAsia="en-US" w:bidi="ar-AE"/>
        </w:rPr>
        <w:t>وأكدت شرطة دبي أن إلقاء القبض "وليم بيريرا روجاتو"، البالغ من العمر 34 عاماً، جاء بعد وصوله إلى الدولة قادماً من إحدى الدول الأوروبية لغرض الزيارة.</w:t>
      </w:r>
    </w:p>
    <w:p>
      <w:pPr>
        <w:spacing w:line="360" w:lineRule="auto"/>
        <w:jc w:val="both"/>
        <w:rPr>
          <w:rFonts w:hint="eastAsia" w:cs="Times New Roman"/>
          <w:b w:val="0"/>
          <w:bCs w:val="0"/>
          <w:color w:val="000000"/>
          <w:sz w:val="40"/>
          <w:szCs w:val="40"/>
          <w:lang w:eastAsia="en-US" w:bidi="ar-AE"/>
        </w:rPr>
      </w:pPr>
    </w:p>
    <w:p>
      <w:pPr>
        <w:spacing w:line="360" w:lineRule="auto"/>
        <w:jc w:val="both"/>
        <w:rPr>
          <w:rFonts w:hint="cs" w:cs="Times New Roman"/>
          <w:color w:val="000000"/>
          <w:sz w:val="40"/>
          <w:szCs w:val="40"/>
          <w:lang w:eastAsia="en-US" w:bidi="ar-AE"/>
        </w:rPr>
      </w:pPr>
      <w:r>
        <w:rPr>
          <w:rFonts w:hint="eastAsia" w:cs="Times New Roman"/>
          <w:b w:val="0"/>
          <w:bCs w:val="0"/>
          <w:color w:val="000000"/>
          <w:sz w:val="40"/>
          <w:szCs w:val="40"/>
          <w:lang w:eastAsia="en-US" w:bidi="ar-AE"/>
        </w:rPr>
        <w:t>وأشار العقيد طارق هلال السويدي مدير ادارة المطلوبين بالادارة العامة للتحريات والمباحث الجنائية</w:t>
      </w:r>
      <w:r>
        <w:rPr>
          <w:rFonts w:hint="eastAsia" w:cs="Times New Roman"/>
          <w:b w:val="0"/>
          <w:bCs w:val="0"/>
          <w:color w:val="000000"/>
          <w:sz w:val="40"/>
          <w:szCs w:val="40"/>
          <w:lang w:eastAsia="en-US" w:bidi="ar-AE"/>
        </w:rPr>
        <w:t xml:space="preserve">  إلى أن إلقاء القبض على المتهم المطلوب دولياً يأتي في إطار حرصها على مد جسور التعاون والتنسيق مع أجهزة إنفاذ القانون في مختلف أنحاء العالم، من أجل التصدي للجريمة المنظمة العابرة للحدود بكل أشكالها، وفي إطار  بناء منظومة أمنية عالمية قوية، تقوم على أساس مكافحة الجريمة وتبادل الخبرات والتجارب الأمنية الناجحة بما يعزز الأمن والأمان في المجتمعات.</w:t>
      </w:r>
      <w:bookmarkEnd w:id="0"/>
    </w:p>
    <w:p>
      <w:pPr>
        <w:spacing w:line="360" w:lineRule="auto"/>
        <w:jc w:val="both"/>
        <w:rPr>
          <w:rFonts w:cs="Times New Roman"/>
          <w:lang w:eastAsia="en-US"/>
        </w:rPr>
      </w:pPr>
    </w:p>
    <w:p>
      <w:pPr>
        <w:spacing w:line="360" w:lineRule="auto"/>
        <w:jc w:val="both"/>
        <w:rPr>
          <w:rFonts w:cs="Times New Roman"/>
          <w:lang w:eastAsia="en-US"/>
        </w:rPr>
      </w:pPr>
    </w:p>
    <w:p>
      <w:pPr>
        <w:spacing w:line="360" w:lineRule="auto"/>
        <w:jc w:val="both"/>
        <w:rPr>
          <w:rFonts w:asciiTheme="majorBidi" w:hAnsiTheme="majorBidi" w:cstheme="majorBidi"/>
          <w:sz w:val="40"/>
          <w:szCs w:val="40"/>
        </w:rPr>
      </w:pPr>
      <w:r>
        <w:rPr>
          <w:rFonts w:hint="cs" w:cs="Times New Roman"/>
          <w:color w:val="000000"/>
          <w:sz w:val="40"/>
          <w:szCs w:val="40"/>
          <w:lang w:eastAsia="en-US" w:bidi="ar-AE"/>
        </w:rPr>
        <w:t> </w:t>
      </w:r>
    </w:p>
    <w:p>
      <w:pPr>
        <w:spacing w:line="360" w:lineRule="auto"/>
        <w:jc w:val="both"/>
        <w:rPr>
          <w:rFonts w:eastAsia="Arial Unicode MS" w:asciiTheme="majorBidi" w:hAnsiTheme="majorBidi" w:cstheme="majorBidi"/>
          <w:color w:val="0D0D0D" w:themeColor="text1" w:themeTint="F2"/>
          <w:sz w:val="40"/>
          <w:szCs w:val="40"/>
          <w14:textFill>
            <w14:solidFill>
              <w14:schemeClr w14:val="tx1">
                <w14:lumMod w14:val="95000"/>
                <w14:lumOff w14:val="5000"/>
              </w14:schemeClr>
            </w14:solidFill>
          </w14:textFill>
        </w:rPr>
      </w:pPr>
    </w:p>
    <w:p>
      <w:pPr>
        <w:spacing w:line="360" w:lineRule="auto"/>
        <w:jc w:val="both"/>
        <w:rPr>
          <w:rFonts w:eastAsia="Arial Unicode MS" w:asciiTheme="majorBidi" w:hAnsiTheme="majorBidi" w:cstheme="majorBidi"/>
          <w:color w:val="0D0D0D" w:themeColor="text1" w:themeTint="F2"/>
          <w:sz w:val="40"/>
          <w:szCs w:val="40"/>
          <w:lang w:bidi="ar-AE"/>
          <w14:textFill>
            <w14:solidFill>
              <w14:schemeClr w14:val="tx1">
                <w14:lumMod w14:val="95000"/>
                <w14:lumOff w14:val="5000"/>
              </w14:schemeClr>
            </w14:solidFill>
          </w14:textFill>
        </w:rPr>
      </w:pPr>
      <w:r>
        <w:rPr>
          <w:rFonts w:eastAsia="Arial Unicode MS" w:asciiTheme="majorBidi" w:hAnsiTheme="majorBidi" w:cstheme="majorBidi"/>
          <w:color w:val="0D0D0D" w:themeColor="text1" w:themeTint="F2"/>
          <w:sz w:val="40"/>
          <w:szCs w:val="40"/>
          <w:lang w:bidi="ar-AE"/>
          <w14:textFill>
            <w14:solidFill>
              <w14:schemeClr w14:val="tx1">
                <w14:lumMod w14:val="95000"/>
                <w14:lumOff w14:val="5000"/>
              </w14:schemeClr>
            </w14:solidFill>
          </w14:textFill>
        </w:rPr>
        <w:t>((أخبار شرطة دبي))</w:t>
      </w:r>
    </w:p>
    <w:p>
      <w:pPr>
        <w:spacing w:line="360" w:lineRule="auto"/>
        <w:jc w:val="both"/>
        <w:rPr>
          <w:rFonts w:eastAsia="Arial Unicode MS" w:asciiTheme="majorBidi" w:hAnsiTheme="majorBidi" w:cstheme="majorBidi"/>
          <w:color w:val="0D0D0D" w:themeColor="text1" w:themeTint="F2"/>
          <w:sz w:val="40"/>
          <w:szCs w:val="40"/>
          <w:lang w:bidi="ar-AE"/>
          <w14:textFill>
            <w14:solidFill>
              <w14:schemeClr w14:val="tx1">
                <w14:lumMod w14:val="95000"/>
                <w14:lumOff w14:val="5000"/>
              </w14:schemeClr>
            </w14:solidFill>
          </w14:textFill>
        </w:rPr>
      </w:pPr>
      <w:r>
        <w:rPr>
          <w:rFonts w:eastAsia="Arial Unicode MS" w:asciiTheme="majorBidi" w:hAnsiTheme="majorBidi" w:cstheme="majorBidi"/>
          <w:color w:val="0D0D0D" w:themeColor="text1" w:themeTint="F2"/>
          <w:sz w:val="40"/>
          <w:szCs w:val="40"/>
          <w:lang w:bidi="ar-AE"/>
          <w14:textFill>
            <w14:solidFill>
              <w14:schemeClr w14:val="tx1">
                <w14:lumMod w14:val="95000"/>
                <w14:lumOff w14:val="5000"/>
              </w14:schemeClr>
            </w14:solidFill>
          </w14:textFill>
        </w:rPr>
        <w:t>مع الخبر صور</w:t>
      </w:r>
    </w:p>
    <w:sectPr>
      <w:headerReference r:id="rId5" w:type="first"/>
      <w:headerReference r:id="rId3" w:type="default"/>
      <w:footerReference r:id="rId6" w:type="default"/>
      <w:headerReference r:id="rId4" w:type="even"/>
      <w:endnotePr>
        <w:numFmt w:val="lowerLetter"/>
      </w:endnotePr>
      <w:pgSz w:w="11906" w:h="16838"/>
      <w:pgMar w:top="720" w:right="922" w:bottom="720" w:left="720" w:header="432" w:footer="720" w:gutter="0"/>
      <w:cols w:space="720" w:num="1"/>
      <w:bidi/>
      <w:rtlGutter w:val="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raditional Arabic">
    <w:panose1 w:val="02020603050405020304"/>
    <w:charset w:val="00"/>
    <w:family w:val="roman"/>
    <w:pitch w:val="default"/>
    <w:sig w:usb0="00000000" w:usb1="00000000" w:usb2="00000008" w:usb3="00000000" w:csb0="00000041" w:csb1="00000000"/>
  </w:font>
  <w:font w:name="DecoType Naskh Extensions">
    <w:altName w:val="Arial"/>
    <w:panose1 w:val="00000000000000000000"/>
    <w:charset w:val="B2"/>
    <w:family w:val="auto"/>
    <w:pitch w:val="default"/>
    <w:sig w:usb0="00000000" w:usb1="00000000" w:usb2="00000008" w:usb3="00000000" w:csb0="00000040" w:csb1="00000000"/>
  </w:font>
  <w:font w:name="DecoType Naskh Variants">
    <w:altName w:val="Arial"/>
    <w:panose1 w:val="00000000000000000000"/>
    <w:charset w:val="B2"/>
    <w:family w:val="auto"/>
    <w:pitch w:val="default"/>
    <w:sig w:usb0="00000000" w:usb1="00000000" w:usb2="00000008" w:usb3="00000000" w:csb0="00000040" w:csb1="00000000"/>
  </w:font>
  <w:font w:name="MCS ALMAALIM">
    <w:altName w:val="Times New Roman"/>
    <w:panose1 w:val="00000000000000000000"/>
    <w:charset w:val="B2"/>
    <w:family w:val="auto"/>
    <w:pitch w:val="default"/>
    <w:sig w:usb0="00000000" w:usb1="00000000" w:usb2="00000000" w:usb3="00000000" w:csb0="00000040" w:csb1="00000000"/>
  </w:font>
  <w:font w:name="Tahoma">
    <w:panose1 w:val="020B0604030504040204"/>
    <w:charset w:val="00"/>
    <w:family w:val="swiss"/>
    <w:pitch w:val="default"/>
    <w:sig w:usb0="00000000" w:usb1="00000000" w:usb2="00000029" w:usb3="00000000" w:csb0="000101FF" w:csb1="00000000"/>
  </w:font>
  <w:font w:name="Simplified Arabic">
    <w:panose1 w:val="02020603050405020304"/>
    <w:charset w:val="00"/>
    <w:family w:val="roman"/>
    <w:pitch w:val="default"/>
    <w:sig w:usb0="00000000" w:usb1="00000000" w:usb2="00000008" w:usb3="00000000" w:csb0="00000041" w:csb1="00000000"/>
  </w:font>
  <w:font w:name="DecoType Naskh">
    <w:panose1 w:val="00000000000000000000"/>
    <w:charset w:val="B2"/>
    <w:family w:val="auto"/>
    <w:pitch w:val="default"/>
    <w:sig w:usb0="00000000" w:usb1="00000000" w:usb2="00000008" w:usb3="00000000" w:csb0="00000040" w:csb1="00000000"/>
  </w:font>
  <w:font w:name="Dubai">
    <w:panose1 w:val="020B0503030403030204"/>
    <w:charset w:val="00"/>
    <w:family w:val="swiss"/>
    <w:pitch w:val="default"/>
    <w:sig w:usb0="00000000" w:usb1="00000000" w:usb2="00000008" w:usb3="00000000" w:csb0="00000041" w:csb1="00000000"/>
  </w:font>
  <w:font w:name="Calibri Light">
    <w:panose1 w:val="020F0302020204030204"/>
    <w:charset w:val="00"/>
    <w:family w:val="swiss"/>
    <w:pitch w:val="default"/>
    <w:sig w:usb0="00000000" w:usb1="00000000" w:usb2="00000009" w:usb3="00000000" w:csb0="000001FF" w:csb1="00000000"/>
  </w:font>
  <w:font w:name="Arial Narrow">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083209"/>
    </w:sdtPr>
    <w:sdtContent>
      <w:p>
        <w:pPr>
          <w:pStyle w:val="19"/>
          <w:jc w:val="center"/>
        </w:pPr>
        <w:r>
          <w:fldChar w:fldCharType="begin"/>
        </w:r>
        <w:r>
          <w:instrText xml:space="preserve"> PAGE   \* MERGEFORMAT </w:instrText>
        </w:r>
        <w:r>
          <w:fldChar w:fldCharType="separate"/>
        </w:r>
        <w:r>
          <w:t>1</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9334"/>
      </w:tabs>
      <w:jc w:val="center"/>
      <w:rPr>
        <w:lang w:bidi="ar-AE"/>
      </w:rPr>
    </w:pPr>
    <w:r>
      <w:rPr>
        <w:lang w:val="en-US" w:eastAsia="en-US"/>
      </w:rPr>
      <w:pict>
        <v:shape id="WordPictureWatermark7643114" o:spid="_x0000_s1026" o:spt="75" type="#_x0000_t75" style="position:absolute;left:0pt;height:207pt;width:26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en-US" w:eastAsia="en-US"/>
      </w:rPr>
      <w:pict>
        <v:shape id="WordPictureWatermark7643113" o:spid="_x0000_s1027" o:spt="75" type="#_x0000_t75" style="position:absolute;left:0pt;height:207pt;width:26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en-US" w:eastAsia="en-US"/>
      </w:rPr>
      <w:pict>
        <v:shape id="WordPictureWatermark7643112" o:spid="_x0000_s1025" o:spt="75" type="#_x0000_t75" style="position:absolute;left:0pt;height:207pt;width:26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rawingGridHorizontalSpacing w:val="100"/>
  <w:drawingGridVerticalSpacing w:val="136"/>
  <w:displayHorizontalDrawingGridEvery w:val="0"/>
  <w:displayVerticalDrawingGridEvery w:val="0"/>
  <w:noPunctuationKerning w:val="1"/>
  <w:characterSpacingControl w:val="doNotCompress"/>
  <w:hdrShapeDefaults>
    <o:shapelayout v:ext="edit">
      <o:idmap v:ext="edit" data="1"/>
    </o:shapelayout>
  </w:hdrShapeDefault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raditional Arabic"/>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pPr>
    <w:rPr>
      <w:rFonts w:ascii="Times New Roman" w:hAnsi="Times New Roman" w:eastAsia="Times New Roman" w:cs="Traditional Arabic"/>
      <w:lang w:val="en-US" w:eastAsia="ar-SA" w:bidi="ar-SA"/>
    </w:rPr>
  </w:style>
  <w:style w:type="paragraph" w:styleId="2">
    <w:name w:val="heading 1"/>
    <w:basedOn w:val="1"/>
    <w:next w:val="1"/>
    <w:link w:val="48"/>
    <w:qFormat/>
    <w:uiPriority w:val="0"/>
    <w:pPr>
      <w:keepNext/>
      <w:outlineLvl w:val="0"/>
    </w:pPr>
    <w:rPr>
      <w:rFonts w:cs="Times New Roman"/>
      <w:b/>
      <w:bCs/>
      <w:szCs w:val="36"/>
      <w:lang w:val="zh-CN"/>
    </w:rPr>
  </w:style>
  <w:style w:type="paragraph" w:styleId="3">
    <w:name w:val="heading 2"/>
    <w:basedOn w:val="1"/>
    <w:next w:val="1"/>
    <w:qFormat/>
    <w:uiPriority w:val="0"/>
    <w:pPr>
      <w:keepNext/>
      <w:ind w:left="6480" w:right="6480" w:hanging="4320"/>
      <w:outlineLvl w:val="1"/>
    </w:pPr>
    <w:rPr>
      <w:rFonts w:cs="DecoType Naskh Extensions"/>
      <w:sz w:val="40"/>
      <w:szCs w:val="48"/>
    </w:rPr>
  </w:style>
  <w:style w:type="paragraph" w:styleId="4">
    <w:name w:val="heading 3"/>
    <w:basedOn w:val="1"/>
    <w:next w:val="1"/>
    <w:link w:val="49"/>
    <w:qFormat/>
    <w:uiPriority w:val="0"/>
    <w:pPr>
      <w:keepNext/>
      <w:ind w:hanging="285"/>
      <w:outlineLvl w:val="2"/>
    </w:pPr>
    <w:rPr>
      <w:rFonts w:cs="Times New Roman"/>
      <w:szCs w:val="38"/>
      <w:lang w:val="zh-CN"/>
    </w:rPr>
  </w:style>
  <w:style w:type="paragraph" w:styleId="5">
    <w:name w:val="heading 4"/>
    <w:basedOn w:val="1"/>
    <w:next w:val="1"/>
    <w:qFormat/>
    <w:uiPriority w:val="0"/>
    <w:pPr>
      <w:keepNext/>
      <w:ind w:left="5040" w:right="5040" w:firstLine="720"/>
      <w:outlineLvl w:val="3"/>
    </w:pPr>
    <w:rPr>
      <w:szCs w:val="36"/>
    </w:rPr>
  </w:style>
  <w:style w:type="paragraph" w:styleId="6">
    <w:name w:val="heading 5"/>
    <w:basedOn w:val="1"/>
    <w:next w:val="1"/>
    <w:link w:val="44"/>
    <w:qFormat/>
    <w:uiPriority w:val="0"/>
    <w:pPr>
      <w:keepNext/>
      <w:outlineLvl w:val="4"/>
    </w:pPr>
    <w:rPr>
      <w:rFonts w:cs="Times New Roman"/>
      <w:b/>
      <w:bCs/>
      <w:color w:val="000000"/>
      <w:szCs w:val="36"/>
      <w:lang w:val="zh-CN"/>
    </w:rPr>
  </w:style>
  <w:style w:type="paragraph" w:styleId="7">
    <w:name w:val="heading 6"/>
    <w:basedOn w:val="1"/>
    <w:next w:val="1"/>
    <w:qFormat/>
    <w:uiPriority w:val="0"/>
    <w:pPr>
      <w:keepNext/>
      <w:jc w:val="center"/>
      <w:outlineLvl w:val="5"/>
    </w:pPr>
    <w:rPr>
      <w:rFonts w:cs="DecoType Naskh Variants"/>
      <w:szCs w:val="36"/>
    </w:rPr>
  </w:style>
  <w:style w:type="paragraph" w:styleId="8">
    <w:name w:val="heading 7"/>
    <w:basedOn w:val="1"/>
    <w:next w:val="1"/>
    <w:qFormat/>
    <w:uiPriority w:val="0"/>
    <w:pPr>
      <w:keepNext/>
      <w:jc w:val="center"/>
      <w:outlineLvl w:val="6"/>
    </w:pPr>
    <w:rPr>
      <w:rFonts w:cs="MCS ALMAALIM"/>
      <w:b/>
      <w:bCs/>
      <w:szCs w:val="36"/>
    </w:rPr>
  </w:style>
  <w:style w:type="paragraph" w:styleId="9">
    <w:name w:val="heading 8"/>
    <w:basedOn w:val="1"/>
    <w:next w:val="1"/>
    <w:qFormat/>
    <w:uiPriority w:val="0"/>
    <w:pPr>
      <w:keepNext/>
      <w:bidi w:val="0"/>
      <w:jc w:val="center"/>
      <w:outlineLvl w:val="7"/>
    </w:pPr>
    <w:rPr>
      <w:b/>
      <w:bCs/>
      <w:sz w:val="40"/>
      <w:szCs w:val="40"/>
    </w:rPr>
  </w:style>
  <w:style w:type="paragraph" w:styleId="10">
    <w:name w:val="heading 9"/>
    <w:basedOn w:val="1"/>
    <w:next w:val="1"/>
    <w:qFormat/>
    <w:uiPriority w:val="0"/>
    <w:pPr>
      <w:keepNext/>
      <w:spacing w:line="360" w:lineRule="auto"/>
      <w:jc w:val="center"/>
      <w:outlineLvl w:val="8"/>
    </w:pPr>
    <w:rPr>
      <w:rFonts w:cs="Times New Roman"/>
      <w:b/>
      <w:bCs/>
      <w:sz w:val="36"/>
      <w:szCs w:val="36"/>
      <w:lang w:eastAsia="en-US"/>
    </w:rPr>
  </w:style>
  <w:style w:type="character" w:default="1" w:styleId="24">
    <w:name w:val="Default Paragraph Font"/>
    <w:unhideWhenUsed/>
    <w:uiPriority w:val="1"/>
  </w:style>
  <w:style w:type="table" w:default="1" w:styleId="29">
    <w:name w:val="Normal Table"/>
    <w:unhideWhenUsed/>
    <w:uiPriority w:val="99"/>
    <w:tblPr>
      <w:tblLayout w:type="fixed"/>
      <w:tblCellMar>
        <w:top w:w="0" w:type="dxa"/>
        <w:left w:w="108" w:type="dxa"/>
        <w:bottom w:w="0" w:type="dxa"/>
        <w:right w:w="108" w:type="dxa"/>
      </w:tblCellMar>
    </w:tblPr>
  </w:style>
  <w:style w:type="paragraph" w:styleId="11">
    <w:name w:val="Balloon Text"/>
    <w:basedOn w:val="1"/>
    <w:link w:val="46"/>
    <w:uiPriority w:val="0"/>
    <w:rPr>
      <w:rFonts w:ascii="Tahoma" w:hAnsi="Tahoma" w:cs="Times New Roman"/>
      <w:sz w:val="16"/>
      <w:szCs w:val="16"/>
      <w:lang w:val="zh-CN"/>
    </w:rPr>
  </w:style>
  <w:style w:type="paragraph" w:styleId="12">
    <w:name w:val="Block Text"/>
    <w:basedOn w:val="1"/>
    <w:uiPriority w:val="0"/>
    <w:pPr>
      <w:ind w:left="799" w:hanging="6"/>
      <w:jc w:val="lowKashida"/>
    </w:pPr>
    <w:rPr>
      <w:szCs w:val="28"/>
      <w:lang w:eastAsia="en-US"/>
    </w:rPr>
  </w:style>
  <w:style w:type="paragraph" w:styleId="13">
    <w:name w:val="Body Text"/>
    <w:basedOn w:val="1"/>
    <w:link w:val="50"/>
    <w:uiPriority w:val="0"/>
    <w:rPr>
      <w:rFonts w:cs="Times New Roman"/>
      <w:szCs w:val="38"/>
      <w:lang w:val="zh-CN"/>
    </w:rPr>
  </w:style>
  <w:style w:type="paragraph" w:styleId="14">
    <w:name w:val="Body Text 2"/>
    <w:basedOn w:val="1"/>
    <w:uiPriority w:val="0"/>
    <w:pPr>
      <w:spacing w:line="144" w:lineRule="auto"/>
      <w:jc w:val="lowKashida"/>
    </w:pPr>
    <w:rPr>
      <w:rFonts w:cs="DecoType Naskh Variants"/>
      <w:szCs w:val="36"/>
    </w:rPr>
  </w:style>
  <w:style w:type="paragraph" w:styleId="15">
    <w:name w:val="Body Text 3"/>
    <w:basedOn w:val="1"/>
    <w:uiPriority w:val="0"/>
    <w:pPr>
      <w:spacing w:line="360" w:lineRule="auto"/>
      <w:jc w:val="lowKashida"/>
    </w:pPr>
    <w:rPr>
      <w:rFonts w:cs="Times New Roman"/>
      <w:sz w:val="36"/>
      <w:szCs w:val="36"/>
    </w:rPr>
  </w:style>
  <w:style w:type="paragraph" w:styleId="16">
    <w:name w:val="Body Text Indent"/>
    <w:basedOn w:val="1"/>
    <w:uiPriority w:val="0"/>
    <w:pPr>
      <w:spacing w:line="360" w:lineRule="auto"/>
      <w:ind w:firstLine="1004"/>
      <w:jc w:val="lowKashida"/>
    </w:pPr>
    <w:rPr>
      <w:rFonts w:cs="Times New Roman"/>
      <w:sz w:val="36"/>
      <w:szCs w:val="36"/>
    </w:rPr>
  </w:style>
  <w:style w:type="paragraph" w:styleId="17">
    <w:name w:val="Body Text Indent 2"/>
    <w:basedOn w:val="1"/>
    <w:uiPriority w:val="0"/>
    <w:pPr>
      <w:spacing w:line="360" w:lineRule="auto"/>
      <w:ind w:firstLine="700"/>
      <w:jc w:val="lowKashida"/>
    </w:pPr>
    <w:rPr>
      <w:rFonts w:cs="Times New Roman"/>
      <w:sz w:val="36"/>
      <w:szCs w:val="36"/>
      <w:lang w:eastAsia="en-US"/>
    </w:rPr>
  </w:style>
  <w:style w:type="paragraph" w:styleId="18">
    <w:name w:val="Body Text Indent 3"/>
    <w:basedOn w:val="1"/>
    <w:uiPriority w:val="0"/>
    <w:pPr>
      <w:spacing w:line="360" w:lineRule="auto"/>
      <w:ind w:left="210"/>
      <w:jc w:val="lowKashida"/>
    </w:pPr>
    <w:rPr>
      <w:rFonts w:cs="Times New Roman"/>
      <w:sz w:val="44"/>
      <w:szCs w:val="44"/>
    </w:rPr>
  </w:style>
  <w:style w:type="paragraph" w:styleId="19">
    <w:name w:val="footer"/>
    <w:basedOn w:val="1"/>
    <w:link w:val="47"/>
    <w:uiPriority w:val="99"/>
    <w:pPr>
      <w:tabs>
        <w:tab w:val="center" w:pos="4153"/>
        <w:tab w:val="right" w:pos="8306"/>
      </w:tabs>
    </w:pPr>
    <w:rPr>
      <w:rFonts w:cs="Times New Roman"/>
      <w:lang w:val="zh-CN"/>
    </w:rPr>
  </w:style>
  <w:style w:type="paragraph" w:styleId="20">
    <w:name w:val="header"/>
    <w:basedOn w:val="1"/>
    <w:link w:val="45"/>
    <w:uiPriority w:val="99"/>
    <w:pPr>
      <w:tabs>
        <w:tab w:val="center" w:pos="4153"/>
        <w:tab w:val="right" w:pos="8306"/>
      </w:tabs>
    </w:pPr>
    <w:rPr>
      <w:rFonts w:cs="Times New Roman"/>
      <w:lang w:val="zh-CN"/>
    </w:rPr>
  </w:style>
  <w:style w:type="paragraph" w:styleId="21">
    <w:name w:val="Normal (Web)"/>
    <w:basedOn w:val="1"/>
    <w:uiPriority w:val="99"/>
    <w:pPr>
      <w:bidi w:val="0"/>
      <w:spacing w:before="100" w:beforeAutospacing="1" w:after="100" w:afterAutospacing="1"/>
    </w:pPr>
    <w:rPr>
      <w:rFonts w:ascii="Arial Unicode MS" w:hAnsi="Arial Unicode MS" w:eastAsia="Arial Unicode MS" w:cs="Arial Unicode MS"/>
      <w:color w:val="000000"/>
      <w:sz w:val="24"/>
      <w:szCs w:val="24"/>
    </w:rPr>
  </w:style>
  <w:style w:type="paragraph" w:styleId="22">
    <w:name w:val="Plain Text"/>
    <w:basedOn w:val="1"/>
    <w:link w:val="51"/>
    <w:uiPriority w:val="99"/>
    <w:rPr>
      <w:rFonts w:ascii="Courier New" w:hAnsi="Courier New" w:cs="Times New Roman"/>
      <w:b/>
      <w:bCs/>
      <w:lang w:val="zh-CN"/>
    </w:rPr>
  </w:style>
  <w:style w:type="paragraph" w:styleId="23">
    <w:name w:val="Title"/>
    <w:basedOn w:val="1"/>
    <w:qFormat/>
    <w:uiPriority w:val="0"/>
    <w:pPr>
      <w:bidi w:val="0"/>
      <w:spacing w:before="100" w:beforeAutospacing="1" w:after="100" w:afterAutospacing="1"/>
    </w:pPr>
    <w:rPr>
      <w:rFonts w:ascii="Arial Unicode MS" w:hAnsi="Arial Unicode MS" w:eastAsia="Arial Unicode MS" w:cs="Arial Unicode MS"/>
      <w:sz w:val="24"/>
      <w:szCs w:val="24"/>
    </w:rPr>
  </w:style>
  <w:style w:type="character" w:styleId="25">
    <w:name w:val="Emphasis"/>
    <w:basedOn w:val="24"/>
    <w:qFormat/>
    <w:uiPriority w:val="20"/>
    <w:rPr>
      <w:i/>
      <w:iCs/>
    </w:rPr>
  </w:style>
  <w:style w:type="character" w:styleId="26">
    <w:name w:val="FollowedHyperlink"/>
    <w:uiPriority w:val="0"/>
    <w:rPr>
      <w:color w:val="800080"/>
      <w:u w:val="single"/>
    </w:rPr>
  </w:style>
  <w:style w:type="character" w:styleId="27">
    <w:name w:val="Hyperlink"/>
    <w:uiPriority w:val="0"/>
    <w:rPr>
      <w:color w:val="0000FF"/>
      <w:u w:val="single"/>
    </w:rPr>
  </w:style>
  <w:style w:type="character" w:styleId="28">
    <w:name w:val="Strong"/>
    <w:qFormat/>
    <w:uiPriority w:val="22"/>
    <w:rPr>
      <w:b/>
      <w:bCs/>
    </w:rPr>
  </w:style>
  <w:style w:type="table" w:styleId="30">
    <w:name w:val="Table Elegant"/>
    <w:basedOn w:val="29"/>
    <w:uiPriority w:val="0"/>
    <w:pPr>
      <w:bidi/>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31">
    <w:name w:val="Table Grid"/>
    <w:basedOn w:val="29"/>
    <w:uiPriority w:val="39"/>
    <w:pPr>
      <w:jc w:val="right"/>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featurehead1"/>
    <w:uiPriority w:val="0"/>
    <w:rPr>
      <w:rFonts w:hint="default" w:ascii="Tahoma" w:hAnsi="Tahoma" w:cs="Tahoma"/>
      <w:b/>
      <w:bCs/>
      <w:color w:val="990033"/>
      <w:sz w:val="17"/>
      <w:szCs w:val="17"/>
    </w:rPr>
  </w:style>
  <w:style w:type="character" w:customStyle="1" w:styleId="33">
    <w:name w:val="thumbcredit1"/>
    <w:uiPriority w:val="0"/>
    <w:rPr>
      <w:rFonts w:hint="cs" w:cs="Simplified Arabic"/>
      <w:color w:val="666666"/>
      <w:sz w:val="15"/>
      <w:szCs w:val="15"/>
    </w:rPr>
  </w:style>
  <w:style w:type="character" w:customStyle="1" w:styleId="34">
    <w:name w:val="thumbtext1"/>
    <w:uiPriority w:val="0"/>
    <w:rPr>
      <w:rFonts w:hint="default" w:ascii="Tahoma" w:hAnsi="Tahoma" w:cs="Tahoma"/>
      <w:color w:val="000000"/>
      <w:sz w:val="18"/>
      <w:szCs w:val="18"/>
    </w:rPr>
  </w:style>
  <w:style w:type="paragraph" w:customStyle="1" w:styleId="35">
    <w:name w:val="List Paragraph"/>
    <w:basedOn w:val="1"/>
    <w:qFormat/>
    <w:uiPriority w:val="34"/>
    <w:pPr>
      <w:bidi w:val="0"/>
      <w:spacing w:after="200" w:line="276" w:lineRule="auto"/>
      <w:ind w:left="720"/>
    </w:pPr>
    <w:rPr>
      <w:rFonts w:ascii="Calibri" w:hAnsi="Calibri" w:cs="Arial"/>
      <w:sz w:val="22"/>
      <w:szCs w:val="22"/>
      <w:lang w:eastAsia="en-US"/>
    </w:rPr>
  </w:style>
  <w:style w:type="paragraph" w:customStyle="1" w:styleId="36">
    <w:name w:val="ec_msonormal"/>
    <w:basedOn w:val="1"/>
    <w:uiPriority w:val="0"/>
    <w:pPr>
      <w:bidi w:val="0"/>
      <w:spacing w:after="324"/>
    </w:pPr>
    <w:rPr>
      <w:rFonts w:ascii="Arial Unicode MS" w:hAnsi="Arial Unicode MS" w:eastAsia="Arial Unicode MS" w:cs="Arial Unicode MS"/>
      <w:sz w:val="24"/>
      <w:szCs w:val="24"/>
    </w:rPr>
  </w:style>
  <w:style w:type="character" w:customStyle="1" w:styleId="37">
    <w:name w:val="newstop1"/>
    <w:uiPriority w:val="0"/>
    <w:rPr>
      <w:rFonts w:hint="cs" w:cs="Simplified Arabic"/>
      <w:b/>
      <w:bCs/>
      <w:color w:val="0071B1"/>
      <w:sz w:val="28"/>
      <w:szCs w:val="28"/>
      <w:u w:val="none"/>
    </w:rPr>
  </w:style>
  <w:style w:type="paragraph" w:customStyle="1" w:styleId="38">
    <w:name w:val="ecxmsonormal"/>
    <w:basedOn w:val="1"/>
    <w:uiPriority w:val="0"/>
    <w:pPr>
      <w:bidi w:val="0"/>
      <w:spacing w:after="324"/>
    </w:pPr>
    <w:rPr>
      <w:rFonts w:ascii="Arial Unicode MS" w:hAnsi="Arial Unicode MS" w:eastAsia="Arial Unicode MS" w:cs="Arial Unicode MS"/>
      <w:sz w:val="24"/>
      <w:szCs w:val="24"/>
    </w:rPr>
  </w:style>
  <w:style w:type="paragraph" w:customStyle="1" w:styleId="39">
    <w:name w:val="نص في بالون1"/>
    <w:basedOn w:val="1"/>
    <w:semiHidden/>
    <w:uiPriority w:val="0"/>
    <w:rPr>
      <w:rFonts w:ascii="Tahoma" w:hAnsi="Tahoma" w:cs="Tahoma"/>
      <w:sz w:val="16"/>
      <w:szCs w:val="16"/>
    </w:rPr>
  </w:style>
  <w:style w:type="character" w:customStyle="1" w:styleId="40">
    <w:name w:val="st1"/>
    <w:basedOn w:val="24"/>
    <w:uiPriority w:val="0"/>
  </w:style>
  <w:style w:type="paragraph" w:customStyle="1" w:styleId="41">
    <w:name w:val="content"/>
    <w:basedOn w:val="1"/>
    <w:uiPriority w:val="0"/>
    <w:pPr>
      <w:spacing w:before="100" w:beforeAutospacing="1" w:after="100" w:afterAutospacing="1"/>
    </w:pPr>
    <w:rPr>
      <w:rFonts w:ascii="Tahoma" w:hAnsi="Tahoma" w:cs="Tahoma"/>
      <w:color w:val="5F5C4D"/>
      <w:sz w:val="18"/>
      <w:szCs w:val="18"/>
      <w:lang w:eastAsia="en-US"/>
    </w:rPr>
  </w:style>
  <w:style w:type="paragraph" w:customStyle="1" w:styleId="42">
    <w:name w:val="font_size_large blue_color bold"/>
    <w:basedOn w:val="1"/>
    <w:uiPriority w:val="0"/>
    <w:pPr>
      <w:bidi w:val="0"/>
      <w:spacing w:after="360"/>
    </w:pPr>
    <w:rPr>
      <w:rFonts w:cs="Times New Roman"/>
      <w:sz w:val="24"/>
      <w:szCs w:val="24"/>
      <w:lang w:eastAsia="en-US"/>
    </w:rPr>
  </w:style>
  <w:style w:type="paragraph" w:customStyle="1" w:styleId="43">
    <w:name w:val="font_size_large news_details_date gold_color bold"/>
    <w:basedOn w:val="1"/>
    <w:uiPriority w:val="0"/>
    <w:pPr>
      <w:bidi w:val="0"/>
      <w:spacing w:after="360"/>
    </w:pPr>
    <w:rPr>
      <w:rFonts w:cs="Times New Roman"/>
      <w:sz w:val="24"/>
      <w:szCs w:val="24"/>
      <w:lang w:eastAsia="en-US"/>
    </w:rPr>
  </w:style>
  <w:style w:type="character" w:customStyle="1" w:styleId="44">
    <w:name w:val="Heading 5 Char"/>
    <w:link w:val="6"/>
    <w:uiPriority w:val="0"/>
    <w:rPr>
      <w:rFonts w:cs="DecoType Naskh"/>
      <w:b/>
      <w:bCs/>
      <w:color w:val="000000"/>
      <w:szCs w:val="36"/>
      <w:lang w:eastAsia="ar-SA"/>
    </w:rPr>
  </w:style>
  <w:style w:type="character" w:customStyle="1" w:styleId="45">
    <w:name w:val="Header Char"/>
    <w:link w:val="20"/>
    <w:uiPriority w:val="99"/>
    <w:rPr>
      <w:lang w:eastAsia="ar-SA"/>
    </w:rPr>
  </w:style>
  <w:style w:type="character" w:customStyle="1" w:styleId="46">
    <w:name w:val="Balloon Text Char"/>
    <w:link w:val="11"/>
    <w:uiPriority w:val="0"/>
    <w:rPr>
      <w:rFonts w:ascii="Tahoma" w:hAnsi="Tahoma" w:cs="Tahoma"/>
      <w:sz w:val="16"/>
      <w:szCs w:val="16"/>
      <w:lang w:eastAsia="ar-SA"/>
    </w:rPr>
  </w:style>
  <w:style w:type="character" w:customStyle="1" w:styleId="47">
    <w:name w:val="Footer Char"/>
    <w:link w:val="19"/>
    <w:uiPriority w:val="99"/>
    <w:rPr>
      <w:lang w:eastAsia="ar-SA"/>
    </w:rPr>
  </w:style>
  <w:style w:type="character" w:customStyle="1" w:styleId="48">
    <w:name w:val="Heading 1 Char"/>
    <w:link w:val="2"/>
    <w:uiPriority w:val="0"/>
    <w:rPr>
      <w:rFonts w:cs="DecoType Naskh Variants"/>
      <w:b/>
      <w:bCs/>
      <w:szCs w:val="36"/>
      <w:lang w:eastAsia="ar-SA"/>
    </w:rPr>
  </w:style>
  <w:style w:type="character" w:customStyle="1" w:styleId="49">
    <w:name w:val="Heading 3 Char"/>
    <w:link w:val="4"/>
    <w:uiPriority w:val="0"/>
    <w:rPr>
      <w:rFonts w:cs="DecoType Naskh Extensions"/>
      <w:szCs w:val="38"/>
      <w:lang w:eastAsia="ar-SA"/>
    </w:rPr>
  </w:style>
  <w:style w:type="character" w:customStyle="1" w:styleId="50">
    <w:name w:val="Body Text Char"/>
    <w:link w:val="13"/>
    <w:uiPriority w:val="0"/>
    <w:rPr>
      <w:szCs w:val="38"/>
      <w:lang w:eastAsia="ar-SA"/>
    </w:rPr>
  </w:style>
  <w:style w:type="character" w:customStyle="1" w:styleId="51">
    <w:name w:val="Plain Text Char"/>
    <w:link w:val="22"/>
    <w:uiPriority w:val="99"/>
    <w:rPr>
      <w:rFonts w:ascii="Courier New" w:hAnsi="Courier New" w:cs="Courier New"/>
      <w:b/>
      <w:bCs/>
      <w:lang w:eastAsia="ar-SA"/>
    </w:rPr>
  </w:style>
  <w:style w:type="table" w:customStyle="1" w:styleId="52">
    <w:name w:val="Grid Table 4 - Accent 51"/>
    <w:basedOn w:val="29"/>
    <w:uiPriority w:val="49"/>
    <w:rPr>
      <w:rFonts w:ascii="Calibri" w:hAnsi="Calibri" w:eastAsia="Calibri" w:cs="Arial"/>
      <w:sz w:val="22"/>
      <w:szCs w:val="22"/>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blPr>
        <w:tblLayout w:type="fixed"/>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blLayout w:type="fixed"/>
      </w:tblPr>
      <w:tcPr>
        <w:tcBorders>
          <w:top w:val="double" w:color="4472C4" w:sz="4" w:space="0"/>
        </w:tcBorders>
      </w:tcPr>
    </w:tblStylePr>
    <w:tblStylePr w:type="firstCol">
      <w:rPr>
        <w:b/>
        <w:bCs/>
      </w:rPr>
    </w:tblStylePr>
    <w:tblStylePr w:type="lastCol">
      <w:rPr>
        <w:b/>
        <w:bCs/>
      </w:rPr>
    </w:tblStylePr>
    <w:tblStylePr w:type="band1Vert">
      <w:tblPr>
        <w:tblLayout w:type="fixed"/>
      </w:tblPr>
      <w:tcPr>
        <w:shd w:val="clear" w:color="auto" w:fill="D9E2F3"/>
      </w:tcPr>
    </w:tblStylePr>
    <w:tblStylePr w:type="band1Horz">
      <w:tblPr>
        <w:tblLayout w:type="fixed"/>
      </w:tblPr>
      <w:tcPr>
        <w:shd w:val="clear" w:color="auto" w:fill="D9E2F3"/>
      </w:tcPr>
    </w:tblStylePr>
  </w:style>
  <w:style w:type="paragraph" w:customStyle="1" w:styleId="53">
    <w:name w:val="_Style 51"/>
    <w:basedOn w:val="1"/>
    <w:next w:val="20"/>
    <w:uiPriority w:val="99"/>
    <w:pPr>
      <w:tabs>
        <w:tab w:val="center" w:pos="4153"/>
        <w:tab w:val="right" w:pos="8306"/>
      </w:tabs>
    </w:pPr>
  </w:style>
  <w:style w:type="paragraph" w:customStyle="1" w:styleId="54">
    <w:name w:val="dp_content"/>
    <w:basedOn w:val="1"/>
    <w:uiPriority w:val="0"/>
    <w:pPr>
      <w:bidi w:val="0"/>
      <w:spacing w:before="100" w:beforeAutospacing="1" w:after="100" w:afterAutospacing="1"/>
    </w:pPr>
    <w:rPr>
      <w:rFonts w:cs="Times New Roman"/>
      <w:sz w:val="24"/>
      <w:szCs w:val="24"/>
      <w:lang w:eastAsia="en-US"/>
    </w:rPr>
  </w:style>
  <w:style w:type="character" w:customStyle="1" w:styleId="55">
    <w:name w:val="apple-converted-space"/>
    <w:uiPriority w:val="0"/>
  </w:style>
  <w:style w:type="paragraph" w:customStyle="1" w:styleId="56">
    <w:name w:val="m_bottom_20"/>
    <w:basedOn w:val="1"/>
    <w:uiPriority w:val="0"/>
    <w:pPr>
      <w:bidi w:val="0"/>
      <w:spacing w:before="100" w:beforeAutospacing="1" w:after="100" w:afterAutospacing="1"/>
    </w:pPr>
    <w:rPr>
      <w:rFonts w:cs="Times New Roman"/>
      <w:sz w:val="24"/>
      <w:szCs w:val="24"/>
      <w:lang w:eastAsia="en-US"/>
    </w:rPr>
  </w:style>
  <w:style w:type="paragraph" w:customStyle="1" w:styleId="57">
    <w:name w:val="m_bottom_12"/>
    <w:basedOn w:val="1"/>
    <w:uiPriority w:val="0"/>
    <w:pPr>
      <w:bidi w:val="0"/>
      <w:spacing w:before="100" w:beforeAutospacing="1" w:after="100" w:afterAutospacing="1"/>
    </w:pPr>
    <w:rPr>
      <w:rFonts w:cs="Times New Roman"/>
      <w:sz w:val="24"/>
      <w:szCs w:val="24"/>
      <w:lang w:eastAsia="en-US"/>
    </w:rPr>
  </w:style>
  <w:style w:type="character" w:customStyle="1" w:styleId="58">
    <w:name w:val="s2"/>
    <w:basedOn w:val="24"/>
    <w:uiPriority w:val="0"/>
  </w:style>
  <w:style w:type="paragraph" w:customStyle="1" w:styleId="59">
    <w:name w:val="read"/>
    <w:basedOn w:val="1"/>
    <w:uiPriority w:val="0"/>
    <w:pPr>
      <w:bidi w:val="0"/>
      <w:spacing w:before="100" w:beforeAutospacing="1" w:after="100" w:afterAutospacing="1"/>
    </w:pPr>
    <w:rPr>
      <w:rFonts w:cs="Times New Roman"/>
      <w:sz w:val="24"/>
      <w:szCs w:val="24"/>
      <w:lang w:eastAsia="en-US"/>
    </w:rPr>
  </w:style>
  <w:style w:type="paragraph" w:customStyle="1" w:styleId="60">
    <w:name w:val="No Spacing"/>
    <w:qFormat/>
    <w:uiPriority w:val="1"/>
    <w:rPr>
      <w:rFonts w:asciiTheme="minorHAnsi" w:hAnsiTheme="minorHAnsi" w:eastAsiaTheme="minorHAnsi" w:cstheme="minorBidi"/>
      <w:sz w:val="22"/>
      <w:szCs w:val="22"/>
      <w:lang w:val="en-US" w:eastAsia="en-US" w:bidi="ar-SA"/>
    </w:rPr>
  </w:style>
  <w:style w:type="character" w:customStyle="1" w:styleId="61">
    <w:name w:val="jw-time-update"/>
    <w:basedOn w:val="24"/>
    <w:uiPriority w:val="0"/>
  </w:style>
  <w:style w:type="character" w:customStyle="1" w:styleId="62">
    <w:name w:val="jw-volume-update"/>
    <w:basedOn w:val="24"/>
    <w:uiPriority w:val="0"/>
  </w:style>
  <w:style w:type="character" w:customStyle="1" w:styleId="63">
    <w:name w:val="jw-text"/>
    <w:basedOn w:val="24"/>
    <w:uiPriority w:val="0"/>
  </w:style>
  <w:style w:type="character" w:customStyle="1" w:styleId="64">
    <w:name w:val="s11"/>
    <w:basedOn w:val="24"/>
    <w:uiPriority w:val="0"/>
  </w:style>
  <w:style w:type="paragraph" w:customStyle="1" w:styleId="65">
    <w:name w:val="Revision"/>
    <w:hidden/>
    <w:semiHidden/>
    <w:uiPriority w:val="99"/>
    <w:rPr>
      <w:rFonts w:ascii="Times New Roman" w:hAnsi="Times New Roman" w:eastAsia="Times New Roman" w:cs="Traditional Arabic"/>
      <w:lang w:val="en-US" w:eastAsia="ar-S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COMPAQ</Company>
  <Pages>3</Pages>
  <Words>384</Words>
  <Characters>1910</Characters>
  <Lines>38</Lines>
  <Paragraphs>15</Paragraphs>
  <ScaleCrop>false</ScaleCrop>
  <LinksUpToDate>false</LinksUpToDate>
  <CharactersWithSpaces>2279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2024-11-06T15:36:00Z</dcterms:created>
  <dc:creator>مدني عبير علي عيسى</dc:creator>
  <cp:lastModifiedBy>iPad</cp:lastModifiedBy>
  <cp:lastPrinted>2021-03-16T17:50:00Z</cp:lastPrinted>
  <dcterms:modified xsi:type="dcterms:W3CDTF">2024-11-16T10:00:11Z</dcterms:modified>
  <dc:title>0</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d1d91ee99bed1956504f75753d274d9f2718c5c0e084a9ad3576de67a9803b0b</vt:lpwstr>
  </property>
  <property fmtid="{D5CDD505-2E9C-101B-9397-08002B2CF9AE}" pid="3" name="ICV">
    <vt:lpwstr>600F556768377BE0DC2D38670CB827B6_32</vt:lpwstr>
  </property>
  <property fmtid="{D5CDD505-2E9C-101B-9397-08002B2CF9AE}" pid="4" name="KSOProductBuildVer">
    <vt:lpwstr>3081-11.33.82</vt:lpwstr>
  </property>
</Properties>
</file>